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1F1FC3" w:rsidRDefault="00100B07" w:rsidP="002E0685">
      <w:pPr>
        <w:tabs>
          <w:tab w:val="left" w:pos="6096"/>
        </w:tabs>
        <w:spacing w:after="0" w:line="240" w:lineRule="auto"/>
        <w:rPr>
          <w:b/>
          <w:sz w:val="28"/>
          <w:szCs w:val="28"/>
          <w:u w:val="single"/>
          <w:lang w:val="uk-UA"/>
        </w:rPr>
      </w:pPr>
      <w:r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1F1FC3"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02 </w:t>
      </w:r>
      <w:r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1F1FC3"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лютого </w:t>
      </w:r>
      <w:r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39752E"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>6</w:t>
      </w:r>
      <w:r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1F1FC3">
        <w:rPr>
          <w:rFonts w:ascii="Times New Roman" w:hAnsi="Times New Roman"/>
          <w:sz w:val="24"/>
          <w:szCs w:val="24"/>
          <w:lang w:val="uk-UA"/>
        </w:rPr>
        <w:tab/>
      </w:r>
      <w:r w:rsidR="002E0685">
        <w:rPr>
          <w:rFonts w:ascii="Times New Roman" w:hAnsi="Times New Roman"/>
          <w:sz w:val="24"/>
          <w:szCs w:val="24"/>
          <w:lang w:val="uk-UA"/>
        </w:rPr>
        <w:tab/>
      </w:r>
      <w:r w:rsidR="001F1FC3" w:rsidRPr="001F1FC3">
        <w:rPr>
          <w:rFonts w:ascii="Times New Roman" w:hAnsi="Times New Roman"/>
          <w:b/>
          <w:sz w:val="28"/>
          <w:szCs w:val="28"/>
          <w:u w:val="single"/>
          <w:lang w:val="uk-UA"/>
        </w:rPr>
        <w:t>№ 01п-118-VIII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547351" w:rsidRPr="00547351" w:rsidRDefault="00547351" w:rsidP="00547351">
      <w:pPr>
        <w:pStyle w:val="1"/>
        <w:spacing w:before="0"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Про затвердження звіту </w:t>
      </w:r>
    </w:p>
    <w:p w:rsidR="00547351" w:rsidRPr="00547351" w:rsidRDefault="00547351" w:rsidP="00547351">
      <w:pPr>
        <w:pStyle w:val="1"/>
        <w:spacing w:before="0"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про виконання бюджету </w:t>
      </w:r>
    </w:p>
    <w:p w:rsidR="00547351" w:rsidRPr="00547351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Переяславської міської </w:t>
      </w:r>
    </w:p>
    <w:p w:rsidR="00367C0A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територіальної громади </w:t>
      </w:r>
    </w:p>
    <w:p w:rsidR="00547351" w:rsidRPr="00547351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 202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</w:t>
      </w:r>
      <w:r w:rsidR="0039752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</w:t>
      </w:r>
    </w:p>
    <w:p w:rsidR="00367C0A" w:rsidRDefault="00367C0A" w:rsidP="00547351">
      <w:pPr>
        <w:pStyle w:val="a3"/>
      </w:pPr>
    </w:p>
    <w:p w:rsidR="00547351" w:rsidRDefault="00547351" w:rsidP="00547351">
      <w:pPr>
        <w:pStyle w:val="a3"/>
      </w:pPr>
      <w:r>
        <w:t>Заслухавши та обговоривши звіт фінансового управління Переяславської міської ради про виконання бюджету Переяславської міської територіальної громади за 202</w:t>
      </w:r>
      <w:r w:rsidR="00CF37FD">
        <w:t>5</w:t>
      </w:r>
      <w:r>
        <w:t xml:space="preserve"> р</w:t>
      </w:r>
      <w:r w:rsidR="0039752E">
        <w:t>і</w:t>
      </w:r>
      <w:r>
        <w:t>к, відповідно до пункту 23 ч</w:t>
      </w:r>
      <w:r w:rsidR="00602280">
        <w:t>астини 1 ст. 26 Закону України «</w:t>
      </w:r>
      <w:r>
        <w:t>Про місцеве самоврядування в Україні</w:t>
      </w:r>
      <w:r w:rsidR="00602280">
        <w:t>»</w:t>
      </w:r>
      <w:r>
        <w:t xml:space="preserve"> міська рада </w:t>
      </w:r>
    </w:p>
    <w:p w:rsidR="000979F4" w:rsidRPr="000979F4" w:rsidRDefault="000979F4" w:rsidP="00547351">
      <w:pPr>
        <w:pStyle w:val="a3"/>
        <w:rPr>
          <w:b/>
          <w:sz w:val="16"/>
          <w:szCs w:val="16"/>
        </w:rPr>
      </w:pPr>
    </w:p>
    <w:p w:rsidR="00547351" w:rsidRDefault="00547351" w:rsidP="00547351">
      <w:pPr>
        <w:pStyle w:val="a3"/>
        <w:rPr>
          <w:b/>
        </w:rPr>
      </w:pPr>
      <w:r w:rsidRPr="00AD5E65">
        <w:rPr>
          <w:b/>
        </w:rPr>
        <w:t>ВИРІШИЛА:</w:t>
      </w:r>
    </w:p>
    <w:p w:rsidR="000979F4" w:rsidRPr="000979F4" w:rsidRDefault="000979F4" w:rsidP="00547351">
      <w:pPr>
        <w:pStyle w:val="a3"/>
        <w:rPr>
          <w:b/>
          <w:sz w:val="16"/>
          <w:szCs w:val="16"/>
        </w:rPr>
      </w:pPr>
    </w:p>
    <w:p w:rsidR="00547351" w:rsidRDefault="00547351" w:rsidP="00547351">
      <w:pPr>
        <w:pStyle w:val="a3"/>
      </w:pPr>
      <w:r>
        <w:t>1.Затвердити звіт про виконання бюджету Переяславської міської територіальної громади за 202</w:t>
      </w:r>
      <w:r w:rsidR="00CF37FD">
        <w:t>5</w:t>
      </w:r>
      <w:r>
        <w:t xml:space="preserve"> р</w:t>
      </w:r>
      <w:r w:rsidR="0039752E">
        <w:t>і</w:t>
      </w:r>
      <w:r>
        <w:t>к (згідно з додатками 1,2):</w:t>
      </w:r>
    </w:p>
    <w:p w:rsidR="00547351" w:rsidRDefault="00547351" w:rsidP="00547351">
      <w:pPr>
        <w:pStyle w:val="a3"/>
      </w:pPr>
    </w:p>
    <w:p w:rsidR="00547351" w:rsidRDefault="00547351" w:rsidP="00547351">
      <w:pPr>
        <w:pStyle w:val="a3"/>
      </w:pPr>
      <w:r>
        <w:t>1.1.По доходах, всього в сумі</w:t>
      </w:r>
      <w:r w:rsidR="00A924B4">
        <w:t xml:space="preserve"> </w:t>
      </w:r>
      <w:r w:rsidR="00A924B4" w:rsidRPr="002E06A3">
        <w:rPr>
          <w:rFonts w:eastAsia="MS Mincho"/>
          <w:szCs w:val="28"/>
        </w:rPr>
        <w:t xml:space="preserve">523 438 014,74 </w:t>
      </w:r>
      <w:r>
        <w:t>гривень,</w:t>
      </w:r>
    </w:p>
    <w:p w:rsidR="00547351" w:rsidRDefault="00547351" w:rsidP="00547351">
      <w:pPr>
        <w:pStyle w:val="a3"/>
      </w:pPr>
      <w:r>
        <w:t>в тому числі:</w:t>
      </w:r>
    </w:p>
    <w:p w:rsidR="00547351" w:rsidRDefault="00547351" w:rsidP="00547351">
      <w:pPr>
        <w:pStyle w:val="a3"/>
      </w:pPr>
      <w:r>
        <w:t>- до</w:t>
      </w:r>
      <w:r w:rsidR="00F01927">
        <w:t xml:space="preserve">ходи загального фонду в сумі </w:t>
      </w:r>
      <w:r w:rsidR="00A924B4">
        <w:rPr>
          <w:rFonts w:eastAsia="MS Mincho"/>
          <w:szCs w:val="28"/>
        </w:rPr>
        <w:t>511</w:t>
      </w:r>
      <w:r w:rsidR="00A924B4" w:rsidRPr="00BC16ED">
        <w:rPr>
          <w:rFonts w:eastAsia="MS Mincho"/>
          <w:szCs w:val="28"/>
        </w:rPr>
        <w:t> </w:t>
      </w:r>
      <w:r w:rsidR="00A924B4">
        <w:rPr>
          <w:rFonts w:eastAsia="MS Mincho"/>
          <w:szCs w:val="28"/>
        </w:rPr>
        <w:t>721 528,04</w:t>
      </w:r>
      <w:r w:rsidR="00A924B4" w:rsidRPr="00BC16ED">
        <w:rPr>
          <w:rFonts w:eastAsia="MS Mincho"/>
          <w:szCs w:val="28"/>
        </w:rPr>
        <w:t xml:space="preserve"> </w:t>
      </w:r>
      <w:r>
        <w:t>гривень,</w:t>
      </w:r>
    </w:p>
    <w:p w:rsidR="00547351" w:rsidRDefault="00237895" w:rsidP="00547351">
      <w:pPr>
        <w:pStyle w:val="a3"/>
      </w:pPr>
      <w:r>
        <w:t>з них</w:t>
      </w:r>
      <w:r w:rsidR="00547351">
        <w:t xml:space="preserve"> субвенцій</w:t>
      </w:r>
      <w:r w:rsidR="00D30DE1">
        <w:t xml:space="preserve"> та дотацій</w:t>
      </w:r>
      <w:r w:rsidR="00547351">
        <w:t xml:space="preserve"> </w:t>
      </w:r>
      <w:bookmarkStart w:id="0" w:name="_Hlk213403913"/>
      <w:r w:rsidR="00A924B4">
        <w:rPr>
          <w:rFonts w:eastAsia="MS Mincho"/>
          <w:szCs w:val="28"/>
        </w:rPr>
        <w:t>125 967 527,66</w:t>
      </w:r>
      <w:r w:rsidR="00A924B4" w:rsidRPr="00BC16ED">
        <w:rPr>
          <w:rFonts w:eastAsia="MS Mincho"/>
          <w:szCs w:val="28"/>
        </w:rPr>
        <w:t xml:space="preserve"> </w:t>
      </w:r>
      <w:bookmarkEnd w:id="0"/>
      <w:r w:rsidR="00547351">
        <w:t>гривень;</w:t>
      </w:r>
    </w:p>
    <w:p w:rsidR="00547351" w:rsidRDefault="00547351" w:rsidP="00547351">
      <w:pPr>
        <w:pStyle w:val="a3"/>
      </w:pPr>
      <w:r>
        <w:t xml:space="preserve">- доходи спеціального фонду в сумі </w:t>
      </w:r>
      <w:bookmarkStart w:id="1" w:name="_Hlk213403955"/>
      <w:r w:rsidR="00A924B4">
        <w:rPr>
          <w:rFonts w:eastAsia="MS Mincho"/>
          <w:szCs w:val="28"/>
        </w:rPr>
        <w:t>11</w:t>
      </w:r>
      <w:r w:rsidR="00A924B4" w:rsidRPr="00BC16ED">
        <w:rPr>
          <w:rFonts w:eastAsia="MS Mincho"/>
          <w:szCs w:val="28"/>
        </w:rPr>
        <w:t> </w:t>
      </w:r>
      <w:r w:rsidR="00A924B4">
        <w:rPr>
          <w:rFonts w:eastAsia="MS Mincho"/>
          <w:szCs w:val="28"/>
        </w:rPr>
        <w:t>716</w:t>
      </w:r>
      <w:r w:rsidR="00A924B4" w:rsidRPr="00BC16ED">
        <w:rPr>
          <w:rFonts w:eastAsia="MS Mincho"/>
          <w:szCs w:val="28"/>
        </w:rPr>
        <w:t> </w:t>
      </w:r>
      <w:r w:rsidR="00A924B4">
        <w:rPr>
          <w:rFonts w:eastAsia="MS Mincho"/>
          <w:szCs w:val="28"/>
        </w:rPr>
        <w:t>486</w:t>
      </w:r>
      <w:r w:rsidR="00A924B4" w:rsidRPr="00BC16ED">
        <w:rPr>
          <w:rFonts w:eastAsia="MS Mincho"/>
          <w:szCs w:val="28"/>
        </w:rPr>
        <w:t>,</w:t>
      </w:r>
      <w:r w:rsidR="00A924B4">
        <w:rPr>
          <w:rFonts w:eastAsia="MS Mincho"/>
          <w:szCs w:val="28"/>
        </w:rPr>
        <w:t>70</w:t>
      </w:r>
      <w:r w:rsidR="00A924B4" w:rsidRPr="00BC16ED">
        <w:rPr>
          <w:rFonts w:eastAsia="MS Mincho"/>
          <w:szCs w:val="28"/>
        </w:rPr>
        <w:t xml:space="preserve"> </w:t>
      </w:r>
      <w:bookmarkEnd w:id="1"/>
      <w:r>
        <w:t>гривень;</w:t>
      </w:r>
    </w:p>
    <w:p w:rsidR="00547351" w:rsidRDefault="00547351" w:rsidP="00547351">
      <w:pPr>
        <w:pStyle w:val="a3"/>
      </w:pPr>
      <w:r>
        <w:t xml:space="preserve">з них субвенцій </w:t>
      </w:r>
      <w:bookmarkStart w:id="2" w:name="_Hlk213403967"/>
      <w:r w:rsidR="00A924B4">
        <w:rPr>
          <w:rFonts w:eastAsia="MS Mincho"/>
          <w:szCs w:val="28"/>
        </w:rPr>
        <w:t xml:space="preserve">931 112,60 </w:t>
      </w:r>
      <w:bookmarkEnd w:id="2"/>
      <w:r>
        <w:t>гривень.</w:t>
      </w:r>
    </w:p>
    <w:p w:rsidR="00547351" w:rsidRDefault="00547351" w:rsidP="00547351">
      <w:pPr>
        <w:pStyle w:val="a3"/>
      </w:pPr>
    </w:p>
    <w:p w:rsidR="00CF37FD" w:rsidRPr="00D7761B" w:rsidRDefault="00CF37FD" w:rsidP="00CF37FD">
      <w:pPr>
        <w:pStyle w:val="a3"/>
      </w:pPr>
      <w:r w:rsidRPr="00D7761B">
        <w:t xml:space="preserve">1.2.По видатках, всього в сумі </w:t>
      </w:r>
      <w:r w:rsidR="0039752E">
        <w:t>523</w:t>
      </w:r>
      <w:r w:rsidRPr="00D7761B">
        <w:t> </w:t>
      </w:r>
      <w:r w:rsidR="0039752E">
        <w:t>446</w:t>
      </w:r>
      <w:r w:rsidRPr="00D7761B">
        <w:t> </w:t>
      </w:r>
      <w:r w:rsidR="0039752E">
        <w:t>459</w:t>
      </w:r>
      <w:r w:rsidRPr="00D7761B">
        <w:t>,</w:t>
      </w:r>
      <w:r w:rsidR="0039752E">
        <w:t>53</w:t>
      </w:r>
      <w:r w:rsidRPr="00D7761B">
        <w:t xml:space="preserve"> гривень, </w:t>
      </w:r>
    </w:p>
    <w:p w:rsidR="00CF37FD" w:rsidRPr="00D7761B" w:rsidRDefault="00CF37FD" w:rsidP="00CF37FD">
      <w:pPr>
        <w:pStyle w:val="a3"/>
      </w:pPr>
      <w:r w:rsidRPr="00D7761B">
        <w:t>в тому числі:</w:t>
      </w:r>
    </w:p>
    <w:p w:rsidR="00CF37FD" w:rsidRPr="00D7761B" w:rsidRDefault="00CF37FD" w:rsidP="00CF37FD">
      <w:pPr>
        <w:pStyle w:val="a3"/>
      </w:pPr>
      <w:r w:rsidRPr="00D7761B">
        <w:t xml:space="preserve">- видатки загального фонду в сумі </w:t>
      </w:r>
      <w:r w:rsidR="0039752E">
        <w:t>471</w:t>
      </w:r>
      <w:r w:rsidRPr="00D7761B">
        <w:t> </w:t>
      </w:r>
      <w:r w:rsidR="0039752E">
        <w:t>20</w:t>
      </w:r>
      <w:r w:rsidR="005E013B">
        <w:t>5</w:t>
      </w:r>
      <w:r w:rsidRPr="00D7761B">
        <w:t> </w:t>
      </w:r>
      <w:r w:rsidR="005E013B">
        <w:t>6</w:t>
      </w:r>
      <w:r w:rsidR="0039752E">
        <w:t>24</w:t>
      </w:r>
      <w:r w:rsidRPr="00D7761B">
        <w:t>,</w:t>
      </w:r>
      <w:r w:rsidR="0039752E">
        <w:t>0</w:t>
      </w:r>
      <w:r w:rsidR="005E013B">
        <w:t>4</w:t>
      </w:r>
      <w:r w:rsidRPr="00D7761B">
        <w:t xml:space="preserve"> гривень, </w:t>
      </w:r>
    </w:p>
    <w:p w:rsidR="00CF37FD" w:rsidRPr="00567DA3" w:rsidRDefault="00CF37FD" w:rsidP="00CF37FD">
      <w:pPr>
        <w:pStyle w:val="a3"/>
      </w:pPr>
      <w:r w:rsidRPr="00567DA3">
        <w:t xml:space="preserve">з них за рахунок субвенцій та дотацій </w:t>
      </w:r>
      <w:r w:rsidR="00D07CEE">
        <w:t>105 669 180,68</w:t>
      </w:r>
      <w:r w:rsidRPr="00567DA3">
        <w:t xml:space="preserve"> гривень;</w:t>
      </w:r>
    </w:p>
    <w:p w:rsidR="00CF37FD" w:rsidRPr="00F84743" w:rsidRDefault="00CF37FD" w:rsidP="00CF37FD">
      <w:pPr>
        <w:pStyle w:val="a3"/>
      </w:pPr>
      <w:r w:rsidRPr="00F84743">
        <w:t xml:space="preserve">- видатки спеціального фонду в сумі </w:t>
      </w:r>
      <w:r w:rsidR="0039752E">
        <w:t>52</w:t>
      </w:r>
      <w:r w:rsidRPr="00F84743">
        <w:t> </w:t>
      </w:r>
      <w:r w:rsidR="005E013B">
        <w:t>2</w:t>
      </w:r>
      <w:r w:rsidR="0039752E">
        <w:t>40</w:t>
      </w:r>
      <w:r w:rsidRPr="00F84743">
        <w:t> </w:t>
      </w:r>
      <w:r w:rsidR="0039752E">
        <w:t>835</w:t>
      </w:r>
      <w:r w:rsidRPr="00F84743">
        <w:t>,</w:t>
      </w:r>
      <w:r w:rsidR="0039752E">
        <w:t>49</w:t>
      </w:r>
      <w:r w:rsidRPr="00F84743">
        <w:t xml:space="preserve"> гривень,</w:t>
      </w:r>
    </w:p>
    <w:p w:rsidR="00CF37FD" w:rsidRPr="00567DA3" w:rsidRDefault="00CF37FD" w:rsidP="00CF37FD">
      <w:pPr>
        <w:pStyle w:val="a3"/>
      </w:pPr>
      <w:r w:rsidRPr="00567DA3">
        <w:t xml:space="preserve">з них за рахунок субвенцій </w:t>
      </w:r>
      <w:r w:rsidR="00D07CEE">
        <w:t>24 759 936</w:t>
      </w:r>
      <w:r w:rsidR="00515501">
        <w:t>,</w:t>
      </w:r>
      <w:r w:rsidR="00D07CEE">
        <w:t>95</w:t>
      </w:r>
      <w:r w:rsidRPr="00567DA3">
        <w:t xml:space="preserve"> гривень.</w:t>
      </w:r>
    </w:p>
    <w:p w:rsidR="00547351" w:rsidRDefault="00547351" w:rsidP="00547351">
      <w:pPr>
        <w:pStyle w:val="a3"/>
      </w:pPr>
    </w:p>
    <w:p w:rsidR="00547351" w:rsidRDefault="00547351" w:rsidP="00547351">
      <w:pPr>
        <w:pStyle w:val="a3"/>
      </w:pPr>
      <w:r>
        <w:t>2. Контроль за виконанням даного рішення покласти на постійну комісію міської ради з питань бюджету та фінансів.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Default="002161B9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2E068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532D5"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p w:rsidR="002E068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0685" w:rsidRPr="006532D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2E0685" w:rsidRPr="006532D5" w:rsidSect="009363AF">
          <w:pgSz w:w="11906" w:h="16838"/>
          <w:pgMar w:top="1135" w:right="850" w:bottom="1276" w:left="1417" w:header="708" w:footer="708" w:gutter="0"/>
          <w:cols w:space="708"/>
          <w:docGrid w:linePitch="360"/>
        </w:sectPr>
      </w:pPr>
    </w:p>
    <w:tbl>
      <w:tblPr>
        <w:tblW w:w="0" w:type="auto"/>
        <w:tblLook w:val="04A0"/>
      </w:tblPr>
      <w:tblGrid>
        <w:gridCol w:w="5072"/>
        <w:gridCol w:w="5065"/>
      </w:tblGrid>
      <w:tr w:rsidR="006532D5" w:rsidRPr="006532D5" w:rsidTr="009363AF">
        <w:trPr>
          <w:trHeight w:val="2024"/>
        </w:trPr>
        <w:tc>
          <w:tcPr>
            <w:tcW w:w="5091" w:type="dxa"/>
          </w:tcPr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FD7A41" w:rsidRPr="001F1FC3" w:rsidRDefault="006532D5" w:rsidP="00D23846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________________________________</w:t>
            </w:r>
            <w:r w:rsidR="00D23846"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 ЖАРКО</w:t>
            </w:r>
          </w:p>
          <w:p w:rsidR="006532D5" w:rsidRPr="001F1FC3" w:rsidRDefault="006532D5" w:rsidP="00424A72">
            <w:pPr>
              <w:tabs>
                <w:tab w:val="right" w:pos="9700"/>
              </w:tabs>
              <w:spacing w:after="0" w:line="240" w:lineRule="auto"/>
              <w:ind w:right="887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91" w:type="dxa"/>
          </w:tcPr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2E0685" w:rsidRPr="001F1FC3" w:rsidRDefault="002E068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val="uk-UA"/>
              </w:rPr>
            </w:pP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___________________________Л</w:t>
            </w:r>
            <w:proofErr w:type="spellStart"/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6532D5" w:rsidRPr="001F1FC3" w:rsidRDefault="006532D5" w:rsidP="00424A72">
            <w:pPr>
              <w:tabs>
                <w:tab w:val="right" w:pos="9700"/>
              </w:tabs>
              <w:spacing w:after="0" w:line="240" w:lineRule="auto"/>
              <w:ind w:right="1416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6532D5" w:rsidRPr="00575D3D" w:rsidTr="009363AF">
        <w:trPr>
          <w:trHeight w:val="1543"/>
        </w:trPr>
        <w:tc>
          <w:tcPr>
            <w:tcW w:w="5091" w:type="dxa"/>
          </w:tcPr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091" w:type="dxa"/>
          </w:tcPr>
          <w:p w:rsidR="006532D5" w:rsidRPr="001F1FC3" w:rsidRDefault="00575D3D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ЮРИДИЧНОГО ВІДДІЛУ</w:t>
            </w: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ВИКОНАВЧОГО КОМІТЕТУ</w:t>
            </w: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1F1FC3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 </w:t>
            </w:r>
            <w:r w:rsidR="00575D3D"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Наталія</w:t>
            </w: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575D3D"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ЛЕБІДЬ</w:t>
            </w:r>
          </w:p>
          <w:p w:rsidR="006532D5" w:rsidRPr="001F1FC3" w:rsidRDefault="006532D5" w:rsidP="00424A72">
            <w:pPr>
              <w:tabs>
                <w:tab w:val="right" w:pos="9700"/>
              </w:tabs>
              <w:spacing w:after="0" w:line="240" w:lineRule="auto"/>
              <w:ind w:right="1274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</w:t>
            </w:r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 xml:space="preserve">дата, </w:t>
            </w:r>
            <w:proofErr w:type="spellStart"/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підпис</w:t>
            </w:r>
            <w:proofErr w:type="spellEnd"/>
            <w:r w:rsidRPr="001F1FC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)</w:t>
            </w:r>
          </w:p>
          <w:p w:rsidR="006532D5" w:rsidRPr="001F1FC3" w:rsidRDefault="006532D5" w:rsidP="006532D5">
            <w:pPr>
              <w:tabs>
                <w:tab w:val="left" w:pos="6237"/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6532D5" w:rsidRPr="001862A1" w:rsidTr="009363AF">
        <w:trPr>
          <w:trHeight w:val="2024"/>
        </w:trPr>
        <w:tc>
          <w:tcPr>
            <w:tcW w:w="5091" w:type="dxa"/>
          </w:tcPr>
          <w:p w:rsidR="006532D5" w:rsidRPr="001F1FC3" w:rsidRDefault="006532D5" w:rsidP="009363AF">
            <w:pPr>
              <w:tabs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5091" w:type="dxa"/>
          </w:tcPr>
          <w:p w:rsidR="006532D5" w:rsidRPr="001F1FC3" w:rsidRDefault="006532D5" w:rsidP="009363AF">
            <w:pPr>
              <w:tabs>
                <w:tab w:val="left" w:pos="6237"/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Default="00266FD7"/>
    <w:sectPr w:rsidR="00266FD7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7A4D"/>
    <w:rsid w:val="00012775"/>
    <w:rsid w:val="000979F4"/>
    <w:rsid w:val="000A283F"/>
    <w:rsid w:val="000B0584"/>
    <w:rsid w:val="000B3F0A"/>
    <w:rsid w:val="000C1589"/>
    <w:rsid w:val="000C6551"/>
    <w:rsid w:val="000D0DF0"/>
    <w:rsid w:val="000F17E9"/>
    <w:rsid w:val="000F277B"/>
    <w:rsid w:val="00100B07"/>
    <w:rsid w:val="00130661"/>
    <w:rsid w:val="0015044D"/>
    <w:rsid w:val="00185A8E"/>
    <w:rsid w:val="001B4538"/>
    <w:rsid w:val="001C6D4C"/>
    <w:rsid w:val="001D5095"/>
    <w:rsid w:val="001E2455"/>
    <w:rsid w:val="001E4334"/>
    <w:rsid w:val="001E6DA8"/>
    <w:rsid w:val="001F1FC3"/>
    <w:rsid w:val="001F2622"/>
    <w:rsid w:val="001F5C4A"/>
    <w:rsid w:val="0020207D"/>
    <w:rsid w:val="002149A5"/>
    <w:rsid w:val="002161B9"/>
    <w:rsid w:val="002209DA"/>
    <w:rsid w:val="0022784E"/>
    <w:rsid w:val="00237895"/>
    <w:rsid w:val="002418E9"/>
    <w:rsid w:val="00266FD7"/>
    <w:rsid w:val="00295CD7"/>
    <w:rsid w:val="002B2DEC"/>
    <w:rsid w:val="002B43D0"/>
    <w:rsid w:val="002B4B47"/>
    <w:rsid w:val="002E0685"/>
    <w:rsid w:val="002E7F88"/>
    <w:rsid w:val="00300D4E"/>
    <w:rsid w:val="00326BB0"/>
    <w:rsid w:val="0033091D"/>
    <w:rsid w:val="003609E9"/>
    <w:rsid w:val="00367C0A"/>
    <w:rsid w:val="00374F2D"/>
    <w:rsid w:val="00387FEA"/>
    <w:rsid w:val="0039752E"/>
    <w:rsid w:val="003B3765"/>
    <w:rsid w:val="00404F0B"/>
    <w:rsid w:val="004075EC"/>
    <w:rsid w:val="00414065"/>
    <w:rsid w:val="00421613"/>
    <w:rsid w:val="00424A72"/>
    <w:rsid w:val="0046138B"/>
    <w:rsid w:val="004D3249"/>
    <w:rsid w:val="004D5A09"/>
    <w:rsid w:val="00515501"/>
    <w:rsid w:val="00542147"/>
    <w:rsid w:val="00547351"/>
    <w:rsid w:val="005474BF"/>
    <w:rsid w:val="005506A5"/>
    <w:rsid w:val="005646D5"/>
    <w:rsid w:val="00567DA3"/>
    <w:rsid w:val="00575D3D"/>
    <w:rsid w:val="005C16F8"/>
    <w:rsid w:val="005E013B"/>
    <w:rsid w:val="00602280"/>
    <w:rsid w:val="00607493"/>
    <w:rsid w:val="00610E97"/>
    <w:rsid w:val="00624BA3"/>
    <w:rsid w:val="006323FF"/>
    <w:rsid w:val="0064107B"/>
    <w:rsid w:val="006532D5"/>
    <w:rsid w:val="00663DDF"/>
    <w:rsid w:val="00673FE0"/>
    <w:rsid w:val="006802AF"/>
    <w:rsid w:val="00710634"/>
    <w:rsid w:val="00736A56"/>
    <w:rsid w:val="00752135"/>
    <w:rsid w:val="00757685"/>
    <w:rsid w:val="00796AEF"/>
    <w:rsid w:val="007B2B2D"/>
    <w:rsid w:val="007C701D"/>
    <w:rsid w:val="00810883"/>
    <w:rsid w:val="008216D3"/>
    <w:rsid w:val="00831D0C"/>
    <w:rsid w:val="00834054"/>
    <w:rsid w:val="00857839"/>
    <w:rsid w:val="00867C53"/>
    <w:rsid w:val="00876C4A"/>
    <w:rsid w:val="0088030C"/>
    <w:rsid w:val="00885B6D"/>
    <w:rsid w:val="00886297"/>
    <w:rsid w:val="008950CA"/>
    <w:rsid w:val="008C7D10"/>
    <w:rsid w:val="008F336A"/>
    <w:rsid w:val="008F5FCC"/>
    <w:rsid w:val="0091576A"/>
    <w:rsid w:val="009335E4"/>
    <w:rsid w:val="009363AF"/>
    <w:rsid w:val="009455F3"/>
    <w:rsid w:val="00960585"/>
    <w:rsid w:val="009666DE"/>
    <w:rsid w:val="00987A45"/>
    <w:rsid w:val="009A03B5"/>
    <w:rsid w:val="009D03CB"/>
    <w:rsid w:val="009D75A4"/>
    <w:rsid w:val="009E688D"/>
    <w:rsid w:val="00A136C5"/>
    <w:rsid w:val="00A2306B"/>
    <w:rsid w:val="00A77CEB"/>
    <w:rsid w:val="00A814F3"/>
    <w:rsid w:val="00A924B4"/>
    <w:rsid w:val="00A94D56"/>
    <w:rsid w:val="00AB77C7"/>
    <w:rsid w:val="00AC6D61"/>
    <w:rsid w:val="00AD745C"/>
    <w:rsid w:val="00AE1461"/>
    <w:rsid w:val="00AE3A8E"/>
    <w:rsid w:val="00AF6BB4"/>
    <w:rsid w:val="00B1172F"/>
    <w:rsid w:val="00B23F99"/>
    <w:rsid w:val="00B328B2"/>
    <w:rsid w:val="00B37A79"/>
    <w:rsid w:val="00B50365"/>
    <w:rsid w:val="00B51D0E"/>
    <w:rsid w:val="00B558DD"/>
    <w:rsid w:val="00B901B8"/>
    <w:rsid w:val="00BA0514"/>
    <w:rsid w:val="00BA666E"/>
    <w:rsid w:val="00BC059F"/>
    <w:rsid w:val="00BD10E9"/>
    <w:rsid w:val="00C1561F"/>
    <w:rsid w:val="00C34449"/>
    <w:rsid w:val="00C41788"/>
    <w:rsid w:val="00C41D45"/>
    <w:rsid w:val="00C7096D"/>
    <w:rsid w:val="00C715E3"/>
    <w:rsid w:val="00C9151B"/>
    <w:rsid w:val="00CA72E0"/>
    <w:rsid w:val="00CA7EAB"/>
    <w:rsid w:val="00CB12B8"/>
    <w:rsid w:val="00CF37FD"/>
    <w:rsid w:val="00CF51AD"/>
    <w:rsid w:val="00D07CEE"/>
    <w:rsid w:val="00D141F5"/>
    <w:rsid w:val="00D153C8"/>
    <w:rsid w:val="00D168B5"/>
    <w:rsid w:val="00D23846"/>
    <w:rsid w:val="00D30DE1"/>
    <w:rsid w:val="00D332D3"/>
    <w:rsid w:val="00D73157"/>
    <w:rsid w:val="00D7761B"/>
    <w:rsid w:val="00D92820"/>
    <w:rsid w:val="00DB46C2"/>
    <w:rsid w:val="00DB49F4"/>
    <w:rsid w:val="00DB5EBF"/>
    <w:rsid w:val="00DB703C"/>
    <w:rsid w:val="00DC1C19"/>
    <w:rsid w:val="00DD0B6E"/>
    <w:rsid w:val="00DD3BC4"/>
    <w:rsid w:val="00DE70F0"/>
    <w:rsid w:val="00E01F49"/>
    <w:rsid w:val="00E10ED3"/>
    <w:rsid w:val="00E12C29"/>
    <w:rsid w:val="00E33065"/>
    <w:rsid w:val="00EA01DC"/>
    <w:rsid w:val="00EF09FC"/>
    <w:rsid w:val="00EF27C3"/>
    <w:rsid w:val="00F01927"/>
    <w:rsid w:val="00F07343"/>
    <w:rsid w:val="00F13056"/>
    <w:rsid w:val="00F319AC"/>
    <w:rsid w:val="00F40DF0"/>
    <w:rsid w:val="00F4506B"/>
    <w:rsid w:val="00F56ACC"/>
    <w:rsid w:val="00F7037A"/>
    <w:rsid w:val="00F80627"/>
    <w:rsid w:val="00F84743"/>
    <w:rsid w:val="00F97587"/>
    <w:rsid w:val="00FC56D4"/>
    <w:rsid w:val="00FD2C44"/>
    <w:rsid w:val="00FD5756"/>
    <w:rsid w:val="00FD7A41"/>
    <w:rsid w:val="00FE251C"/>
    <w:rsid w:val="00FE4EA1"/>
    <w:rsid w:val="00FF5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rsid w:val="0054735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547351"/>
    <w:rPr>
      <w:rFonts w:ascii="Times New Roman" w:eastAsia="Times New Roman" w:hAnsi="Times New Roman" w:cs="Times New Roman"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1096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6</cp:revision>
  <cp:lastPrinted>2023-11-03T11:43:00Z</cp:lastPrinted>
  <dcterms:created xsi:type="dcterms:W3CDTF">2026-01-21T09:05:00Z</dcterms:created>
  <dcterms:modified xsi:type="dcterms:W3CDTF">2026-01-30T12:38:00Z</dcterms:modified>
</cp:coreProperties>
</file>